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0176" w:rsidRDefault="00E70176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 w:val="0"/>
          <w:color w:val="262626"/>
        </w:rPr>
      </w:pPr>
      <w:bookmarkStart w:id="0" w:name="_GoBack"/>
      <w:bookmarkEnd w:id="0"/>
    </w:p>
    <w:p w:rsidR="00E70176" w:rsidRDefault="00E70176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 w:val="0"/>
          <w:color w:val="262626"/>
        </w:rPr>
      </w:pPr>
    </w:p>
    <w:p w:rsidR="00E70176" w:rsidRDefault="00E70176" w:rsidP="007510B4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mbria" w:eastAsia="Cambria" w:hAnsi="Cambria" w:cs="Cambria"/>
          <w:b w:val="0"/>
          <w:color w:val="262626"/>
        </w:rPr>
      </w:pPr>
    </w:p>
    <w:p w:rsidR="00E70176" w:rsidRDefault="00E70176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 w:val="0"/>
          <w:color w:val="262626"/>
        </w:rPr>
      </w:pPr>
    </w:p>
    <w:p w:rsidR="00E70176" w:rsidRDefault="000E3EC8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mbria" w:eastAsia="Cambria" w:hAnsi="Cambria" w:cs="Cambria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       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2714625</wp:posOffset>
            </wp:positionH>
            <wp:positionV relativeFrom="paragraph">
              <wp:posOffset>0</wp:posOffset>
            </wp:positionV>
            <wp:extent cx="1394939" cy="1619250"/>
            <wp:effectExtent l="0" t="0" r="0" b="0"/>
            <wp:wrapSquare wrapText="bothSides" distT="0" distB="0" distL="0" distR="0"/>
            <wp:docPr id="1" name="image1.jpg" descr="C:\Documents and Settings\User\Pulpit\Pszczoł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Documents and Settings\User\Pulpit\Pszczoła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4939" cy="1619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70176" w:rsidRDefault="00E70176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mbria" w:eastAsia="Cambria" w:hAnsi="Cambria" w:cs="Cambria"/>
          <w:color w:val="262626"/>
        </w:rPr>
      </w:pPr>
    </w:p>
    <w:p w:rsidR="00E70176" w:rsidRDefault="000E3EC8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jc w:val="left"/>
        <w:rPr>
          <w:rFonts w:ascii="Cambria" w:eastAsia="Cambria" w:hAnsi="Cambria" w:cs="Cambria"/>
          <w:b w:val="0"/>
          <w:color w:val="262626"/>
        </w:rPr>
      </w:pPr>
      <w:r>
        <w:rPr>
          <w:rFonts w:ascii="Cambria" w:eastAsia="Cambria" w:hAnsi="Cambria" w:cs="Cambria"/>
          <w:color w:val="262626"/>
        </w:rPr>
        <w:t xml:space="preserve"> REGULAMIN     2020  </w:t>
      </w:r>
      <w:r>
        <w:rPr>
          <w:rFonts w:ascii="Cambria" w:eastAsia="Cambria" w:hAnsi="Cambria" w:cs="Cambria"/>
          <w:b w:val="0"/>
          <w:color w:val="262626"/>
        </w:rPr>
        <w:t xml:space="preserve">           </w:t>
      </w:r>
    </w:p>
    <w:p w:rsidR="00E70176" w:rsidRDefault="00E70176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 w:val="0"/>
          <w:color w:val="262626"/>
        </w:rPr>
      </w:pPr>
    </w:p>
    <w:p w:rsidR="00E70176" w:rsidRDefault="00E70176">
      <w:pPr>
        <w:pStyle w:val="Nagwek1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b w:val="0"/>
          <w:color w:val="262626"/>
        </w:rPr>
      </w:pPr>
    </w:p>
    <w:p w:rsidR="00E70176" w:rsidRDefault="00E70176"/>
    <w:p w:rsidR="00E70176" w:rsidRDefault="00E70176"/>
    <w:p w:rsidR="00E70176" w:rsidRDefault="00E70176"/>
    <w:p w:rsidR="00E70176" w:rsidRDefault="000E3EC8">
      <w:pPr>
        <w:pStyle w:val="Nagwek2"/>
        <w:pBdr>
          <w:top w:val="nil"/>
          <w:left w:val="nil"/>
          <w:bottom w:val="nil"/>
          <w:right w:val="nil"/>
          <w:between w:val="nil"/>
        </w:pBdr>
        <w:jc w:val="center"/>
      </w:pPr>
      <w:r>
        <w:t>POWIATOWEGO KONKURSU</w:t>
      </w:r>
    </w:p>
    <w:p w:rsidR="00E70176" w:rsidRDefault="000E3EC8">
      <w:pPr>
        <w:pStyle w:val="Nagwek2"/>
        <w:pBdr>
          <w:top w:val="nil"/>
          <w:left w:val="nil"/>
          <w:bottom w:val="nil"/>
          <w:right w:val="nil"/>
          <w:between w:val="nil"/>
        </w:pBdr>
        <w:jc w:val="center"/>
      </w:pPr>
      <w:r>
        <w:t>JĘZYKA ANGIELSKIEGO</w:t>
      </w:r>
    </w:p>
    <w:p w:rsidR="00E70176" w:rsidRDefault="000E3EC8">
      <w:pPr>
        <w:pStyle w:val="Nagwek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color w:val="FF0000"/>
          <w:sz w:val="44"/>
          <w:szCs w:val="44"/>
        </w:rPr>
      </w:pPr>
      <w:r>
        <w:rPr>
          <w:rFonts w:ascii="Impact" w:eastAsia="Impact" w:hAnsi="Impact" w:cs="Impact"/>
          <w:color w:val="FF0000"/>
          <w:sz w:val="44"/>
          <w:szCs w:val="44"/>
        </w:rPr>
        <w:t>„BEE” GOOD AT  ENGLISH</w:t>
      </w:r>
    </w:p>
    <w:p w:rsidR="00E70176" w:rsidRDefault="000E3EC8">
      <w:pPr>
        <w:pStyle w:val="Nagwek2"/>
        <w:pBdr>
          <w:top w:val="nil"/>
          <w:left w:val="nil"/>
          <w:bottom w:val="nil"/>
          <w:right w:val="nil"/>
          <w:between w:val="nil"/>
        </w:pBdr>
        <w:jc w:val="center"/>
      </w:pPr>
      <w:r>
        <w:t>ORAZ JĘZYKA NIEMIECKIGO</w:t>
      </w:r>
    </w:p>
    <w:p w:rsidR="00E70176" w:rsidRDefault="000E3EC8">
      <w:pPr>
        <w:pStyle w:val="Nagwek2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Impact" w:eastAsia="Impact" w:hAnsi="Impact" w:cs="Impact"/>
          <w:color w:val="FF0000"/>
          <w:sz w:val="44"/>
          <w:szCs w:val="44"/>
        </w:rPr>
      </w:pPr>
      <w:r>
        <w:rPr>
          <w:rFonts w:ascii="Impact" w:eastAsia="Impact" w:hAnsi="Impact" w:cs="Impact"/>
          <w:color w:val="FF0000"/>
          <w:sz w:val="44"/>
          <w:szCs w:val="44"/>
        </w:rPr>
        <w:t>IN DEUTSCH GUT SEIN</w:t>
      </w:r>
    </w:p>
    <w:p w:rsidR="00E70176" w:rsidRDefault="00E70176">
      <w:pPr>
        <w:pStyle w:val="Nagwek2"/>
        <w:pBdr>
          <w:top w:val="nil"/>
          <w:left w:val="nil"/>
          <w:bottom w:val="nil"/>
          <w:right w:val="nil"/>
          <w:between w:val="nil"/>
        </w:pBdr>
        <w:rPr>
          <w:sz w:val="44"/>
          <w:szCs w:val="44"/>
        </w:rPr>
      </w:pP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>ZESPÓŁ SZKOLNO- PRZEDSZKOLNY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Cambria" w:eastAsia="Cambria" w:hAnsi="Cambria" w:cs="Cambria"/>
          <w:b/>
          <w:color w:val="262626"/>
        </w:rPr>
      </w:pPr>
      <w:r>
        <w:rPr>
          <w:rFonts w:ascii="Cambria" w:eastAsia="Cambria" w:hAnsi="Cambria" w:cs="Cambria"/>
          <w:b/>
          <w:color w:val="262626"/>
        </w:rPr>
        <w:t xml:space="preserve">im. Romualda Traugutta w Grzymiszewie </w:t>
      </w:r>
    </w:p>
    <w:p w:rsidR="00E70176" w:rsidRDefault="00E701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</w:p>
    <w:p w:rsidR="00E70176" w:rsidRDefault="00E701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Zapraszamy uczniów klas siódmych i ósmych do wzięcia udziału w Powiatowym Konkursie języka angielskiego </w:t>
      </w:r>
      <w:r>
        <w:rPr>
          <w:rFonts w:ascii="Cambria" w:eastAsia="Cambria" w:hAnsi="Cambria" w:cs="Cambria"/>
          <w:b/>
          <w:i/>
          <w:color w:val="262626"/>
          <w:sz w:val="17"/>
          <w:szCs w:val="17"/>
        </w:rPr>
        <w:t xml:space="preserve">"BEE” GOOD AT ENGLISH </w:t>
      </w:r>
      <w:r>
        <w:rPr>
          <w:rFonts w:ascii="Cambria" w:eastAsia="Cambria" w:hAnsi="Cambria" w:cs="Cambria"/>
          <w:color w:val="262626"/>
          <w:sz w:val="17"/>
          <w:szCs w:val="17"/>
        </w:rPr>
        <w:t xml:space="preserve">oraz języka niemieckiego  IN </w:t>
      </w:r>
      <w:r>
        <w:rPr>
          <w:rFonts w:ascii="Cambria" w:eastAsia="Cambria" w:hAnsi="Cambria" w:cs="Cambria"/>
          <w:b/>
          <w:i/>
          <w:color w:val="262626"/>
          <w:sz w:val="17"/>
          <w:szCs w:val="17"/>
        </w:rPr>
        <w:t>DEUTSCH GUT SEIN.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Konkurs organizowany jest przez </w:t>
      </w:r>
      <w:r>
        <w:rPr>
          <w:rFonts w:ascii="Cambria" w:eastAsia="Cambria" w:hAnsi="Cambria" w:cs="Cambria"/>
          <w:color w:val="262626"/>
          <w:sz w:val="17"/>
          <w:szCs w:val="17"/>
        </w:rPr>
        <w:t>Zespół Szkolno- Przedszkolny</w:t>
      </w:r>
      <w:r>
        <w:rPr>
          <w:rFonts w:ascii="Cambria" w:eastAsia="Cambria" w:hAnsi="Cambria" w:cs="Cambria"/>
          <w:color w:val="262626"/>
          <w:sz w:val="17"/>
          <w:szCs w:val="17"/>
        </w:rPr>
        <w:t xml:space="preserve"> w Grzymiszewie,               pod honorowym patronatem Burmistrza Gminy i Miasta w Tuliszkowie .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Uczestników do konkursu zgłasza nauczyciel uczący języka angielskiego oraz nauczyciel języka niemieckiego</w:t>
      </w:r>
      <w:r>
        <w:rPr>
          <w:rFonts w:ascii="Cambria" w:eastAsia="Cambria" w:hAnsi="Cambria" w:cs="Cambria"/>
          <w:b/>
          <w:color w:val="262626"/>
          <w:sz w:val="17"/>
          <w:szCs w:val="17"/>
        </w:rPr>
        <w:t>. Każda szkoła może zgłosić max. 3 osoby z każdej kat</w:t>
      </w:r>
      <w:r>
        <w:rPr>
          <w:rFonts w:ascii="Cambria" w:eastAsia="Cambria" w:hAnsi="Cambria" w:cs="Cambria"/>
          <w:b/>
          <w:color w:val="262626"/>
          <w:sz w:val="17"/>
          <w:szCs w:val="17"/>
        </w:rPr>
        <w:t>egorii językowej</w:t>
      </w:r>
      <w:r>
        <w:rPr>
          <w:rFonts w:ascii="Cambria" w:eastAsia="Cambria" w:hAnsi="Cambria" w:cs="Cambria"/>
          <w:color w:val="262626"/>
          <w:sz w:val="17"/>
          <w:szCs w:val="17"/>
        </w:rPr>
        <w:t xml:space="preserve">. 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 Wiek uczniów nie jest kryterium uczestnictwa w konkursie.    </w:t>
      </w:r>
    </w:p>
    <w:p w:rsidR="00E70176" w:rsidRDefault="00E7017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</w:p>
    <w:p w:rsidR="00E70176" w:rsidRDefault="00E701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262626"/>
          <w:sz w:val="17"/>
          <w:szCs w:val="17"/>
        </w:rPr>
      </w:pPr>
      <w:r>
        <w:rPr>
          <w:rFonts w:ascii="Cambria" w:eastAsia="Cambria" w:hAnsi="Cambria" w:cs="Cambria"/>
          <w:b/>
          <w:color w:val="262626"/>
          <w:sz w:val="17"/>
          <w:szCs w:val="17"/>
        </w:rPr>
        <w:t>Zadania konkursu.</w:t>
      </w:r>
    </w:p>
    <w:p w:rsidR="00E70176" w:rsidRDefault="000E3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podnoszenie poziomu umiejętności językowych </w:t>
      </w:r>
    </w:p>
    <w:p w:rsidR="00E70176" w:rsidRDefault="000E3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oswojenie uczniów z formą konkursów i sprawdzianów wiadomości</w:t>
      </w:r>
    </w:p>
    <w:p w:rsidR="00E70176" w:rsidRDefault="000E3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przygotowanie uczniów do dalszego kształcenia językowego</w:t>
      </w:r>
    </w:p>
    <w:p w:rsidR="00E70176" w:rsidRDefault="000E3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rozbudzanie wśród uczniów gimnazjów zainteresowania językiem angielskim/ niemieckim</w:t>
      </w:r>
    </w:p>
    <w:p w:rsidR="00E70176" w:rsidRDefault="000E3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wzbogacanie i doskonalenie form pracy z uczniem zdolnym</w:t>
      </w:r>
    </w:p>
    <w:p w:rsidR="00E70176" w:rsidRDefault="000E3EC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organizowanie uczniom zajęć w czasie wolnym</w:t>
      </w:r>
    </w:p>
    <w:p w:rsidR="00E70176" w:rsidRDefault="00E701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b/>
          <w:color w:val="262626"/>
          <w:sz w:val="17"/>
          <w:szCs w:val="17"/>
        </w:rPr>
        <w:lastRenderedPageBreak/>
        <w:t>Zakres materia</w:t>
      </w:r>
      <w:r>
        <w:rPr>
          <w:rFonts w:ascii="Cambria" w:eastAsia="Cambria" w:hAnsi="Cambria" w:cs="Cambria"/>
          <w:b/>
          <w:color w:val="262626"/>
          <w:sz w:val="17"/>
          <w:szCs w:val="17"/>
        </w:rPr>
        <w:t>łu</w:t>
      </w:r>
      <w:r>
        <w:rPr>
          <w:rFonts w:ascii="Cambria" w:eastAsia="Cambria" w:hAnsi="Cambria" w:cs="Cambria"/>
          <w:color w:val="262626"/>
          <w:sz w:val="17"/>
          <w:szCs w:val="17"/>
        </w:rPr>
        <w:t xml:space="preserve"> (zgodny z treścią podstawy programowej na poziomie B1 )dla konkursu „BEE” GOOD AT ENGLISH</w:t>
      </w:r>
    </w:p>
    <w:p w:rsidR="00E70176" w:rsidRDefault="00E7017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262626"/>
          <w:sz w:val="17"/>
          <w:szCs w:val="17"/>
        </w:rPr>
      </w:pPr>
    </w:p>
    <w:p w:rsidR="00E70176" w:rsidRDefault="000E3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rozumienie ze słuchu</w:t>
      </w:r>
    </w:p>
    <w:p w:rsidR="00E70176" w:rsidRDefault="000E3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rozumienie tekstów pisanych</w:t>
      </w:r>
    </w:p>
    <w:p w:rsidR="00E70176" w:rsidRDefault="000E3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znajomość środków językowych</w:t>
      </w:r>
    </w:p>
    <w:p w:rsidR="00E70176" w:rsidRDefault="000E3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wypowiedź pisemna </w:t>
      </w:r>
    </w:p>
    <w:p w:rsidR="00E70176" w:rsidRDefault="000E3EC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elementy wiedzy o kulturze Wielkiej Brytanii (tylko w ewentualnej dogrywce)</w:t>
      </w:r>
    </w:p>
    <w:p w:rsidR="00E70176" w:rsidRDefault="00E701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b/>
          <w:color w:val="262626"/>
          <w:sz w:val="17"/>
          <w:szCs w:val="17"/>
        </w:rPr>
        <w:t>Zakres materiału</w:t>
      </w:r>
      <w:r>
        <w:rPr>
          <w:rFonts w:ascii="Cambria" w:eastAsia="Cambria" w:hAnsi="Cambria" w:cs="Cambria"/>
          <w:color w:val="262626"/>
          <w:sz w:val="17"/>
          <w:szCs w:val="17"/>
        </w:rPr>
        <w:t xml:space="preserve"> (zgodny z treścią podstawy programowej A1 )dla konkursu IN DEUTSCH GUT SEIN:</w:t>
      </w:r>
    </w:p>
    <w:p w:rsidR="00E70176" w:rsidRDefault="000E3E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rozumienie ze słuchu</w:t>
      </w:r>
    </w:p>
    <w:p w:rsidR="00E70176" w:rsidRDefault="000E3E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rozumienie tekstów pisanych</w:t>
      </w:r>
    </w:p>
    <w:p w:rsidR="00E70176" w:rsidRDefault="000E3E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znajomość środków językowych </w:t>
      </w:r>
    </w:p>
    <w:p w:rsidR="00E70176" w:rsidRDefault="000E3E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znajomość funkcji językowych</w:t>
      </w:r>
    </w:p>
    <w:p w:rsidR="00E70176" w:rsidRDefault="000E3EC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elementy wiedzy o kulturze krajów germańskich (tylko w ewentualnej dogrywce)</w:t>
      </w:r>
    </w:p>
    <w:p w:rsidR="00E70176" w:rsidRDefault="00E70176">
      <w:pPr>
        <w:pStyle w:val="Nagwek2"/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  <w:u w:val="single"/>
        </w:rPr>
      </w:pPr>
    </w:p>
    <w:p w:rsidR="00E70176" w:rsidRDefault="000E3EC8">
      <w:pPr>
        <w:pStyle w:val="Nagwek2"/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  <w:u w:val="single"/>
        </w:rPr>
      </w:pPr>
      <w:r>
        <w:rPr>
          <w:color w:val="262626"/>
          <w:sz w:val="17"/>
          <w:szCs w:val="17"/>
          <w:u w:val="single"/>
        </w:rPr>
        <w:t>Przebieg Konkursu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Powiatowy Konkurs Języka Angielskiego odbędzie się w dwóch etapach: szkolnym                          i powiatowym. O konieczności przeprowadzania etapu szkolnego decyduje nauczyciel przygotowujący uczniów do konkursu.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Etap powiatowy konkursu przeprowadza </w:t>
      </w:r>
      <w:r>
        <w:rPr>
          <w:rFonts w:ascii="Cambria" w:eastAsia="Cambria" w:hAnsi="Cambria" w:cs="Cambria"/>
          <w:color w:val="262626"/>
          <w:sz w:val="17"/>
          <w:szCs w:val="17"/>
        </w:rPr>
        <w:t>komisja (zebrana specjalnie na czas konkursu)                 w dniu_22.04.2021._ w Zespole Szkolno- Przedszkolnym w Grzymiszewie.</w:t>
      </w:r>
    </w:p>
    <w:p w:rsidR="00E70176" w:rsidRDefault="000E3EC8">
      <w:pPr>
        <w:pStyle w:val="Nagwek3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  <w:u w:val="single"/>
        </w:rPr>
      </w:pPr>
      <w:r>
        <w:rPr>
          <w:color w:val="262626"/>
          <w:sz w:val="17"/>
          <w:szCs w:val="17"/>
          <w:u w:val="single"/>
        </w:rPr>
        <w:t>Etap szkolny konkursu</w:t>
      </w:r>
    </w:p>
    <w:p w:rsidR="00E70176" w:rsidRDefault="000E3EC8">
      <w:pPr>
        <w:pStyle w:val="Nagwek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b w:val="0"/>
          <w:color w:val="262626"/>
          <w:sz w:val="17"/>
          <w:szCs w:val="17"/>
        </w:rPr>
      </w:pPr>
      <w:r>
        <w:rPr>
          <w:b w:val="0"/>
          <w:color w:val="262626"/>
          <w:sz w:val="17"/>
          <w:szCs w:val="17"/>
        </w:rPr>
        <w:t>Przeprowadzony będzie w każdej szkole przez nauczyciela języka angielskiego i/ lub niemieckiego- organizatora etapu szkolnego.</w:t>
      </w:r>
    </w:p>
    <w:p w:rsidR="00E70176" w:rsidRDefault="000E3E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Do etapu szkolnego podchodzą wszyscy chętni </w:t>
      </w:r>
      <w:proofErr w:type="spellStart"/>
      <w:r>
        <w:rPr>
          <w:rFonts w:ascii="Cambria" w:eastAsia="Cambria" w:hAnsi="Cambria" w:cs="Cambria"/>
          <w:color w:val="262626"/>
          <w:sz w:val="17"/>
          <w:szCs w:val="17"/>
        </w:rPr>
        <w:t>uczniowie</w:t>
      </w:r>
      <w:r>
        <w:rPr>
          <w:rFonts w:ascii="Cambria" w:eastAsia="Cambria" w:hAnsi="Cambria" w:cs="Cambria"/>
          <w:color w:val="262626"/>
          <w:sz w:val="17"/>
          <w:szCs w:val="17"/>
        </w:rPr>
        <w:t>i</w:t>
      </w:r>
      <w:proofErr w:type="spellEnd"/>
      <w:r>
        <w:rPr>
          <w:rFonts w:ascii="Cambria" w:eastAsia="Cambria" w:hAnsi="Cambria" w:cs="Cambria"/>
          <w:color w:val="262626"/>
          <w:sz w:val="17"/>
          <w:szCs w:val="17"/>
        </w:rPr>
        <w:t>, którzy rozwiązują test dołączony w załączniku.</w:t>
      </w:r>
    </w:p>
    <w:p w:rsidR="00E70176" w:rsidRDefault="000E3E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Do etapu powiatowego przec</w:t>
      </w:r>
      <w:r>
        <w:rPr>
          <w:rFonts w:ascii="Cambria" w:eastAsia="Cambria" w:hAnsi="Cambria" w:cs="Cambria"/>
          <w:color w:val="262626"/>
          <w:sz w:val="17"/>
          <w:szCs w:val="17"/>
        </w:rPr>
        <w:t>hodzi max. 3. uczniów z największa ilością punktów.</w:t>
      </w:r>
    </w:p>
    <w:p w:rsidR="00E70176" w:rsidRDefault="000E3EC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W przypadku miejsc ex aequo wygrywa osoba, która oddała test jako pierwsza                   (w celu uniknięcia problemu z wytypowaniem zwycięzców, zaleca się notowanie              na testach kolejności </w:t>
      </w:r>
      <w:r>
        <w:rPr>
          <w:rFonts w:ascii="Cambria" w:eastAsia="Cambria" w:hAnsi="Cambria" w:cs="Cambria"/>
          <w:color w:val="262626"/>
          <w:sz w:val="17"/>
          <w:szCs w:val="17"/>
        </w:rPr>
        <w:t>ich oddawania; o fakcie i wpływie czasu na zajmowane miejsce należy wcześniej poinformować uczestników szkolnego etapu konkursu).</w:t>
      </w:r>
    </w:p>
    <w:p w:rsidR="00E70176" w:rsidRDefault="000E3EC8">
      <w:pPr>
        <w:pStyle w:val="Nagwek3"/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  <w:u w:val="single"/>
        </w:rPr>
      </w:pPr>
      <w:r>
        <w:rPr>
          <w:color w:val="262626"/>
          <w:sz w:val="17"/>
          <w:szCs w:val="17"/>
          <w:u w:val="single"/>
        </w:rPr>
        <w:t>Etap powiatowy konkursu</w:t>
      </w:r>
    </w:p>
    <w:p w:rsidR="00E70176" w:rsidRDefault="000E3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Nadzorowany będzie przez Komisję Konkursową zebraną specjalnie na czas konkursu</w:t>
      </w:r>
    </w:p>
    <w:p w:rsidR="00E70176" w:rsidRDefault="000E3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Przeprowadzony zostanie w dniu 22.04.2021 o godzinie</w:t>
      </w:r>
      <w:r>
        <w:rPr>
          <w:rFonts w:ascii="Cambria" w:eastAsia="Cambria" w:hAnsi="Cambria" w:cs="Cambria"/>
          <w:b/>
          <w:color w:val="262626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262626"/>
          <w:sz w:val="17"/>
          <w:szCs w:val="17"/>
        </w:rPr>
        <w:t>______________________________ w Zespole Szkolno- Przedszkolnym  w Grzymiszewie</w:t>
      </w:r>
    </w:p>
    <w:p w:rsidR="00E70176" w:rsidRDefault="000E3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W etapie powiatowym uczniowie rozwiązują test:</w:t>
      </w:r>
    </w:p>
    <w:p w:rsidR="00E70176" w:rsidRDefault="000E3E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wyboru i uzupełnień oraz tworzą wypowiedź pisemną z język angielskiego;</w:t>
      </w:r>
    </w:p>
    <w:p w:rsidR="00E70176" w:rsidRDefault="000E3E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wybo</w:t>
      </w:r>
      <w:r>
        <w:rPr>
          <w:rFonts w:ascii="Cambria" w:eastAsia="Cambria" w:hAnsi="Cambria" w:cs="Cambria"/>
          <w:color w:val="262626"/>
          <w:sz w:val="17"/>
          <w:szCs w:val="17"/>
        </w:rPr>
        <w:t>ru z języka niemieckiego.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                  Prace będą  kodowane.</w:t>
      </w:r>
    </w:p>
    <w:p w:rsidR="00E70176" w:rsidRDefault="000E3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W </w:t>
      </w:r>
      <w:r>
        <w:rPr>
          <w:rFonts w:ascii="Cambria" w:eastAsia="Cambria" w:hAnsi="Cambria" w:cs="Cambria"/>
          <w:b/>
          <w:color w:val="262626"/>
          <w:sz w:val="17"/>
          <w:szCs w:val="17"/>
        </w:rPr>
        <w:t>przerwie,</w:t>
      </w:r>
      <w:r>
        <w:rPr>
          <w:rFonts w:ascii="Cambria" w:eastAsia="Cambria" w:hAnsi="Cambria" w:cs="Cambria"/>
          <w:color w:val="262626"/>
          <w:sz w:val="17"/>
          <w:szCs w:val="17"/>
        </w:rPr>
        <w:t xml:space="preserve"> której celem będzie wyłonienie zwycięzcy konkursu, zorganizowane zostanie </w:t>
      </w:r>
      <w:r>
        <w:rPr>
          <w:rFonts w:ascii="Cambria" w:eastAsia="Cambria" w:hAnsi="Cambria" w:cs="Cambria"/>
          <w:b/>
          <w:color w:val="262626"/>
          <w:sz w:val="17"/>
          <w:szCs w:val="17"/>
        </w:rPr>
        <w:t>drużynowe zmaganie o tematyce dotyczącej</w:t>
      </w:r>
      <w:r>
        <w:rPr>
          <w:rFonts w:ascii="Cambria" w:eastAsia="Cambria" w:hAnsi="Cambria" w:cs="Cambria"/>
          <w:b/>
          <w:color w:val="FF0000"/>
          <w:sz w:val="17"/>
          <w:szCs w:val="17"/>
        </w:rPr>
        <w:t xml:space="preserve"> profilaktyki</w:t>
      </w:r>
      <w:r>
        <w:rPr>
          <w:rFonts w:ascii="Cambria" w:eastAsia="Cambria" w:hAnsi="Cambria" w:cs="Cambria"/>
          <w:b/>
          <w:color w:val="262626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262626"/>
          <w:sz w:val="17"/>
          <w:szCs w:val="17"/>
        </w:rPr>
        <w:t>(szczegóły nadesłane zostaną po zgłoszeniu szkoły do konkursu).</w:t>
      </w:r>
    </w:p>
    <w:p w:rsidR="00E70176" w:rsidRDefault="000E3EC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Po turnieju Komisja Konkursowa, ogłosi listę uczniów z największą ilością punktów- laureatów konkursu.</w:t>
      </w:r>
    </w:p>
    <w:p w:rsidR="00E70176" w:rsidRDefault="00E7017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262626"/>
          <w:sz w:val="17"/>
          <w:szCs w:val="17"/>
        </w:rPr>
      </w:pP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Na wszystkich laureatów czekają atrakcyjne nagrody ufundowane przez sponsorów konkursu. Nauczyciele otrzymają podziękowanie w formie pisemnej.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 xml:space="preserve">Prosimy o potwierdzenie uczestnictwa szkoły w konkursie do dnia </w:t>
      </w:r>
      <w:r>
        <w:rPr>
          <w:rFonts w:ascii="Cambria" w:eastAsia="Cambria" w:hAnsi="Cambria" w:cs="Cambria"/>
          <w:b/>
          <w:color w:val="262626"/>
          <w:sz w:val="17"/>
          <w:szCs w:val="17"/>
          <w:u w:val="single"/>
        </w:rPr>
        <w:t>____________________.</w:t>
      </w:r>
      <w:r>
        <w:rPr>
          <w:rFonts w:ascii="Cambria" w:eastAsia="Cambria" w:hAnsi="Cambria" w:cs="Cambria"/>
          <w:color w:val="262626"/>
          <w:sz w:val="17"/>
          <w:szCs w:val="17"/>
        </w:rPr>
        <w:t xml:space="preserve"> (poniedziałek), na adres em</w:t>
      </w:r>
      <w:r>
        <w:rPr>
          <w:rFonts w:ascii="Cambria" w:eastAsia="Cambria" w:hAnsi="Cambria" w:cs="Cambria"/>
          <w:color w:val="262626"/>
          <w:sz w:val="17"/>
          <w:szCs w:val="17"/>
        </w:rPr>
        <w:t>ail: cymmerjulianna@gmail.com</w:t>
      </w:r>
      <w:r>
        <w:fldChar w:fldCharType="begin"/>
      </w:r>
      <w:r>
        <w:instrText xml:space="preserve"> HYPERLINK "mailto:jcymmer@gimnazjumgrzymiszew.pl" </w:instrText>
      </w:r>
      <w:r>
        <w:fldChar w:fldCharType="separate"/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fldChar w:fldCharType="end"/>
      </w:r>
      <w:r>
        <w:rPr>
          <w:rFonts w:ascii="Cambria" w:eastAsia="Cambria" w:hAnsi="Cambria" w:cs="Cambria"/>
          <w:color w:val="262626"/>
          <w:sz w:val="17"/>
          <w:szCs w:val="17"/>
        </w:rPr>
        <w:t>Karty zgłoszeniowe z nazwiskami uczestników prosimy przesłać do dnia ____________________________________ . na email: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ind w:firstLine="708"/>
        <w:jc w:val="center"/>
        <w:rPr>
          <w:rFonts w:ascii="Cambria" w:eastAsia="Cambria" w:hAnsi="Cambria" w:cs="Cambria"/>
          <w:color w:val="262626"/>
          <w:sz w:val="17"/>
          <w:szCs w:val="17"/>
        </w:rPr>
      </w:pPr>
      <w:r>
        <w:rPr>
          <w:rFonts w:ascii="Cambria" w:eastAsia="Cambria" w:hAnsi="Cambria" w:cs="Cambria"/>
          <w:color w:val="262626"/>
          <w:sz w:val="17"/>
          <w:szCs w:val="17"/>
        </w:rPr>
        <w:t>cymmerjulianna@gmail.com</w:t>
      </w:r>
      <w:r>
        <w:fldChar w:fldCharType="begin"/>
      </w:r>
      <w:r>
        <w:instrText xml:space="preserve"> HYPERLINK "mailto:jcymmer@gim</w:instrText>
      </w:r>
      <w:r>
        <w:instrText xml:space="preserve">nazjumgrzymiszew.pl" </w:instrText>
      </w:r>
      <w:r>
        <w:fldChar w:fldCharType="separate"/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mbria" w:eastAsia="Cambria" w:hAnsi="Cambria" w:cs="Cambria"/>
          <w:color w:val="262626"/>
          <w:sz w:val="17"/>
          <w:szCs w:val="17"/>
        </w:rPr>
      </w:pPr>
      <w:r>
        <w:fldChar w:fldCharType="end"/>
      </w:r>
      <w:r>
        <w:rPr>
          <w:rFonts w:ascii="Cambria" w:eastAsia="Cambria" w:hAnsi="Cambria" w:cs="Cambria"/>
          <w:color w:val="262626"/>
          <w:sz w:val="17"/>
          <w:szCs w:val="17"/>
        </w:rPr>
        <w:t>Organizatorzy zastrzegają sobie możliwość zmiany terminów informując wcześniej o tym fakcie.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b/>
          <w:color w:val="FF0000"/>
          <w:sz w:val="17"/>
          <w:szCs w:val="17"/>
        </w:rPr>
      </w:pPr>
      <w:r>
        <w:rPr>
          <w:rFonts w:ascii="Cambria" w:eastAsia="Cambria" w:hAnsi="Cambria" w:cs="Cambria"/>
          <w:b/>
          <w:color w:val="FF0000"/>
          <w:sz w:val="17"/>
          <w:szCs w:val="17"/>
        </w:rPr>
        <w:t>Ważne!</w:t>
      </w:r>
    </w:p>
    <w:p w:rsidR="00E70176" w:rsidRDefault="000E3E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62626"/>
          <w:sz w:val="17"/>
          <w:szCs w:val="17"/>
        </w:rPr>
      </w:pPr>
      <w:r>
        <w:rPr>
          <w:rFonts w:ascii="Cambria" w:eastAsia="Cambria" w:hAnsi="Cambria" w:cs="Cambria"/>
          <w:color w:val="FF0000"/>
          <w:sz w:val="17"/>
          <w:szCs w:val="17"/>
        </w:rPr>
        <w:t>Każdy uczestnik konkursu oraz jego opiekun wyrażą zgodę na przetwarzanie danych osobowych no potrzeby konkursu oraz zamieszczenie i</w:t>
      </w:r>
      <w:r>
        <w:rPr>
          <w:rFonts w:ascii="Cambria" w:eastAsia="Cambria" w:hAnsi="Cambria" w:cs="Cambria"/>
          <w:color w:val="FF0000"/>
          <w:sz w:val="17"/>
          <w:szCs w:val="17"/>
        </w:rPr>
        <w:t xml:space="preserve">ch oraz wizerunku na fotografiach (wykonanych w trakcie konkursu) na stronie </w:t>
      </w:r>
      <w:hyperlink r:id="rId8">
        <w:r>
          <w:rPr>
            <w:rFonts w:ascii="Cambria" w:eastAsia="Cambria" w:hAnsi="Cambria" w:cs="Cambria"/>
            <w:color w:val="1155CC"/>
            <w:sz w:val="17"/>
            <w:szCs w:val="17"/>
            <w:u w:val="single"/>
          </w:rPr>
          <w:t>http://www.zspgrzymiszew.pl/</w:t>
        </w:r>
      </w:hyperlink>
      <w:r>
        <w:rPr>
          <w:rFonts w:ascii="Cambria" w:eastAsia="Cambria" w:hAnsi="Cambria" w:cs="Cambria"/>
          <w:color w:val="FF0000"/>
          <w:sz w:val="17"/>
          <w:szCs w:val="17"/>
        </w:rPr>
        <w:t xml:space="preserve"> </w:t>
      </w:r>
      <w:r>
        <w:rPr>
          <w:rFonts w:ascii="Cambria" w:eastAsia="Cambria" w:hAnsi="Cambria" w:cs="Cambria"/>
          <w:color w:val="FF0000"/>
          <w:sz w:val="17"/>
          <w:szCs w:val="17"/>
        </w:rPr>
        <w:t xml:space="preserve">oraz                      w lokalnej prasie i </w:t>
      </w:r>
      <w:r>
        <w:rPr>
          <w:rFonts w:ascii="Cambria" w:eastAsia="Cambria" w:hAnsi="Cambria" w:cs="Cambria"/>
          <w:color w:val="FF0000"/>
          <w:sz w:val="17"/>
          <w:szCs w:val="17"/>
        </w:rPr>
        <w:t xml:space="preserve">mediach </w:t>
      </w:r>
      <w:proofErr w:type="spellStart"/>
      <w:r>
        <w:rPr>
          <w:rFonts w:ascii="Cambria" w:eastAsia="Cambria" w:hAnsi="Cambria" w:cs="Cambria"/>
          <w:color w:val="FF0000"/>
          <w:sz w:val="17"/>
          <w:szCs w:val="17"/>
        </w:rPr>
        <w:t>społecznościowych</w:t>
      </w:r>
      <w:r>
        <w:rPr>
          <w:rFonts w:ascii="Cambria" w:eastAsia="Cambria" w:hAnsi="Cambria" w:cs="Cambria"/>
          <w:color w:val="FF0000"/>
          <w:sz w:val="17"/>
          <w:szCs w:val="17"/>
        </w:rPr>
        <w:t>i</w:t>
      </w:r>
      <w:proofErr w:type="spellEnd"/>
      <w:r>
        <w:rPr>
          <w:rFonts w:ascii="Cambria" w:eastAsia="Cambria" w:hAnsi="Cambria" w:cs="Cambria"/>
          <w:color w:val="FF0000"/>
          <w:sz w:val="17"/>
          <w:szCs w:val="17"/>
        </w:rPr>
        <w:t>.</w:t>
      </w:r>
    </w:p>
    <w:sectPr w:rsidR="00E70176" w:rsidSect="007510B4">
      <w:footerReference w:type="default" r:id="rId9"/>
      <w:pgSz w:w="16839" w:h="11907" w:orient="landscape" w:code="9"/>
      <w:pgMar w:top="1417" w:right="1417" w:bottom="1417" w:left="1417" w:header="0" w:footer="720" w:gutter="0"/>
      <w:pgNumType w:start="1"/>
      <w:cols w:num="2" w:space="708" w:equalWidth="0">
        <w:col w:w="6648" w:space="708"/>
        <w:col w:w="6648" w:space="0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EC8" w:rsidRDefault="000E3EC8">
      <w:r>
        <w:separator/>
      </w:r>
    </w:p>
  </w:endnote>
  <w:endnote w:type="continuationSeparator" w:id="0">
    <w:p w:rsidR="000E3EC8" w:rsidRDefault="000E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176" w:rsidRDefault="00E701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</w:p>
  <w:p w:rsidR="00E70176" w:rsidRDefault="00E7017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EC8" w:rsidRDefault="000E3EC8">
      <w:r>
        <w:separator/>
      </w:r>
    </w:p>
  </w:footnote>
  <w:footnote w:type="continuationSeparator" w:id="0">
    <w:p w:rsidR="000E3EC8" w:rsidRDefault="000E3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D7B"/>
    <w:multiLevelType w:val="multilevel"/>
    <w:tmpl w:val="6B786B2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01DA3067"/>
    <w:multiLevelType w:val="multilevel"/>
    <w:tmpl w:val="2508ED7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D213D9B"/>
    <w:multiLevelType w:val="multilevel"/>
    <w:tmpl w:val="4092A2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13E0DBD"/>
    <w:multiLevelType w:val="multilevel"/>
    <w:tmpl w:val="5DB8AE8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2467449A"/>
    <w:multiLevelType w:val="multilevel"/>
    <w:tmpl w:val="3AE6FE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4D2703E9"/>
    <w:multiLevelType w:val="multilevel"/>
    <w:tmpl w:val="6206DF7C"/>
    <w:lvl w:ilvl="0">
      <w:start w:val="1"/>
      <w:numFmt w:val="bullet"/>
      <w:lvlText w:val="−"/>
      <w:lvlJc w:val="left"/>
      <w:pPr>
        <w:ind w:left="1035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755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75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95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15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35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55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75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95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76"/>
    <w:rsid w:val="000E3EC8"/>
    <w:rsid w:val="007510B4"/>
    <w:rsid w:val="00E7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4961CC-AE73-4E37-AB68-EBF4EDE13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jc w:val="center"/>
      <w:outlineLvl w:val="0"/>
    </w:pPr>
    <w:rPr>
      <w:b/>
      <w:sz w:val="36"/>
      <w:szCs w:val="36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grzymiszew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DELL2</dc:creator>
  <cp:lastModifiedBy>DELL2</cp:lastModifiedBy>
  <cp:revision>3</cp:revision>
  <dcterms:created xsi:type="dcterms:W3CDTF">2020-10-10T13:53:00Z</dcterms:created>
  <dcterms:modified xsi:type="dcterms:W3CDTF">2020-10-10T13:53:00Z</dcterms:modified>
</cp:coreProperties>
</file>