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A4F35" w:rsidR="009A6B5C" w:rsidP="008A4F35" w:rsidRDefault="009A6B5C" w14:paraId="3391B200" w14:textId="453483A6">
      <w:pPr>
        <w:jc w:val="center"/>
        <w:rPr>
          <w:sz w:val="32"/>
          <w:szCs w:val="32"/>
        </w:rPr>
      </w:pPr>
      <w:r w:rsidRPr="73AD5BC7" w:rsidR="009A6B5C">
        <w:rPr>
          <w:sz w:val="32"/>
          <w:szCs w:val="32"/>
        </w:rPr>
        <w:t>REGULAMIN DYŻURNEGO KLASOWEGO</w:t>
      </w:r>
      <w:r>
        <w:br/>
      </w:r>
      <w:r w:rsidRPr="73AD5BC7" w:rsidR="009A6B5C">
        <w:rPr>
          <w:sz w:val="32"/>
          <w:szCs w:val="32"/>
        </w:rPr>
        <w:t xml:space="preserve"> w Szkole Podstawowej im. Romualda Traugutta w Grzymiszewie </w:t>
      </w:r>
      <w:r>
        <w:br/>
      </w:r>
      <w:r w:rsidRPr="73AD5BC7" w:rsidR="009A6B5C">
        <w:rPr>
          <w:sz w:val="32"/>
          <w:szCs w:val="32"/>
        </w:rPr>
        <w:t>w klasach IV– VIII</w:t>
      </w:r>
    </w:p>
    <w:p w:rsidRPr="008A4F35" w:rsidR="009A6B5C" w:rsidP="73AD5BC7" w:rsidRDefault="009A6B5C" w14:paraId="776674DA" w14:textId="7A5A0E4C">
      <w:pPr>
        <w:pStyle w:val="Akapitzlist"/>
        <w:numPr>
          <w:ilvl w:val="0"/>
          <w:numId w:val="4"/>
        </w:numPr>
        <w:jc w:val="both"/>
        <w:rPr>
          <w:rFonts w:cs="Calibri" w:cstheme="minorAscii"/>
          <w:sz w:val="24"/>
          <w:szCs w:val="24"/>
        </w:rPr>
      </w:pPr>
      <w:r w:rsidRPr="73AD5BC7" w:rsidR="009A6B5C">
        <w:rPr>
          <w:rFonts w:cs="Calibri" w:cstheme="minorAscii"/>
          <w:sz w:val="24"/>
          <w:szCs w:val="24"/>
        </w:rPr>
        <w:t xml:space="preserve">Dyżur klasowy trwa tydzień. </w:t>
      </w:r>
    </w:p>
    <w:p w:rsidRPr="008A4F35" w:rsidR="009A6B5C" w:rsidP="73AD5BC7" w:rsidRDefault="009A6B5C" w14:paraId="309DBAA5" w14:textId="5877CE8C">
      <w:pPr>
        <w:pStyle w:val="Akapitzlist"/>
        <w:numPr>
          <w:ilvl w:val="0"/>
          <w:numId w:val="4"/>
        </w:numPr>
        <w:jc w:val="both"/>
        <w:rPr>
          <w:rFonts w:cs="Calibri" w:cstheme="minorAscii"/>
          <w:sz w:val="24"/>
          <w:szCs w:val="24"/>
        </w:rPr>
      </w:pPr>
      <w:r w:rsidRPr="73AD5BC7" w:rsidR="009A6B5C">
        <w:rPr>
          <w:rFonts w:cs="Calibri" w:cstheme="minorAscii"/>
          <w:sz w:val="24"/>
          <w:szCs w:val="24"/>
        </w:rPr>
        <w:t xml:space="preserve">Dyżur klasowy pełni dwóch uczniów wyznaczonych przez wychowawcę klasy, zgodnie </w:t>
      </w:r>
      <w:r w:rsidRPr="73AD5BC7" w:rsidR="009A6B5C">
        <w:rPr>
          <w:rFonts w:cs="Calibri" w:cstheme="minorAscii"/>
          <w:sz w:val="24"/>
          <w:szCs w:val="24"/>
        </w:rPr>
        <w:t>z harmonogramem zapisanym w dzienniku elektronicznym.</w:t>
      </w:r>
      <w:r w:rsidRPr="73AD5BC7" w:rsidR="00B478D0">
        <w:rPr>
          <w:rFonts w:cs="Calibri" w:cstheme="minorAscii"/>
          <w:sz w:val="24"/>
          <w:szCs w:val="24"/>
        </w:rPr>
        <w:t xml:space="preserve"> </w:t>
      </w:r>
      <w:r w:rsidRPr="73AD5BC7" w:rsidR="00B478D0">
        <w:rPr>
          <w:rFonts w:cs="Calibri" w:cstheme="minorAscii"/>
          <w:color w:val="262626" w:themeColor="text1" w:themeTint="D9" w:themeShade="FF"/>
          <w:sz w:val="24"/>
          <w:szCs w:val="24"/>
        </w:rPr>
        <w:t>W przypadku podziału klasy na grupy wychowawca zobowiązany jest do wyznaczenia po jednym dyżurnym z każdej grupy.</w:t>
      </w:r>
    </w:p>
    <w:p w:rsidRPr="008A4F35" w:rsidR="009A6B5C" w:rsidP="73AD5BC7" w:rsidRDefault="009A6B5C" w14:paraId="2E0E11B3" w14:textId="2F056E58">
      <w:pPr>
        <w:pStyle w:val="Akapitzlist"/>
        <w:numPr>
          <w:ilvl w:val="0"/>
          <w:numId w:val="4"/>
        </w:numPr>
        <w:jc w:val="both"/>
        <w:rPr>
          <w:rFonts w:cs="Calibri" w:cstheme="minorAscii"/>
          <w:sz w:val="24"/>
          <w:szCs w:val="24"/>
        </w:rPr>
      </w:pPr>
      <w:r w:rsidRPr="73AD5BC7" w:rsidR="009A6B5C">
        <w:rPr>
          <w:rFonts w:cs="Calibri" w:cstheme="minorAscii"/>
          <w:sz w:val="24"/>
          <w:szCs w:val="24"/>
        </w:rPr>
        <w:t xml:space="preserve">W przypadku nieobecności dyżurnego wychowawca klasy wyznacza kolejną osobę do pełnienia dyżuru. </w:t>
      </w:r>
    </w:p>
    <w:p w:rsidRPr="008A4F35" w:rsidR="009A6B5C" w:rsidP="73AD5BC7" w:rsidRDefault="009A6B5C" w14:paraId="6CC9DDFC" w14:textId="6F56B8CD">
      <w:pPr>
        <w:pStyle w:val="Akapitzlist"/>
        <w:numPr>
          <w:ilvl w:val="0"/>
          <w:numId w:val="4"/>
        </w:numPr>
        <w:jc w:val="both"/>
        <w:rPr>
          <w:rFonts w:cs="Calibri" w:cstheme="minorAscii"/>
          <w:sz w:val="24"/>
          <w:szCs w:val="24"/>
        </w:rPr>
      </w:pPr>
      <w:r w:rsidRPr="73AD5BC7" w:rsidR="009A6B5C">
        <w:rPr>
          <w:rFonts w:cs="Calibri" w:cstheme="minorAscii"/>
          <w:sz w:val="24"/>
          <w:szCs w:val="24"/>
        </w:rPr>
        <w:t xml:space="preserve">Dyżur pełniony jest w sali lekcyjnej i na korytarzu przed salą, w której klasa ma lekcję. </w:t>
      </w:r>
    </w:p>
    <w:p w:rsidRPr="008A4F35" w:rsidR="009A6B5C" w:rsidP="73AD5BC7" w:rsidRDefault="009A6B5C" w14:paraId="17560436" w14:textId="2B398310">
      <w:pPr>
        <w:pStyle w:val="Akapitzlist"/>
        <w:numPr>
          <w:ilvl w:val="0"/>
          <w:numId w:val="4"/>
        </w:numPr>
        <w:jc w:val="both"/>
        <w:rPr>
          <w:rFonts w:cs="Calibri" w:cstheme="minorAscii"/>
          <w:sz w:val="24"/>
          <w:szCs w:val="24"/>
        </w:rPr>
      </w:pPr>
      <w:r w:rsidRPr="73AD5BC7" w:rsidR="009A6B5C">
        <w:rPr>
          <w:rFonts w:cs="Calibri" w:cstheme="minorAscii"/>
          <w:sz w:val="24"/>
          <w:szCs w:val="24"/>
        </w:rPr>
        <w:t>Obowiązki dyżurnego:</w:t>
      </w:r>
    </w:p>
    <w:p w:rsidRPr="008A4F35" w:rsidR="009A6B5C" w:rsidP="73AD5BC7" w:rsidRDefault="009A6B5C" w14:paraId="7D5C2E1F" w14:textId="77777777">
      <w:pPr>
        <w:pStyle w:val="Akapitzlist"/>
        <w:numPr>
          <w:ilvl w:val="0"/>
          <w:numId w:val="3"/>
        </w:numPr>
        <w:rPr>
          <w:rFonts w:cs="Calibri" w:cstheme="minorAscii"/>
          <w:sz w:val="24"/>
          <w:szCs w:val="24"/>
        </w:rPr>
      </w:pPr>
      <w:r w:rsidRPr="73AD5BC7" w:rsidR="009A6B5C">
        <w:rPr>
          <w:rFonts w:cs="Calibri" w:cstheme="minorAscii"/>
          <w:sz w:val="24"/>
          <w:szCs w:val="24"/>
        </w:rPr>
        <w:t xml:space="preserve">dba o ład i porządek w klasie, </w:t>
      </w:r>
    </w:p>
    <w:p w:rsidR="0943B5CB" w:rsidP="53FDC46C" w:rsidRDefault="0943B5CB" w14:paraId="741E4A0D" w14:textId="7BEFF4C3">
      <w:pPr>
        <w:pStyle w:val="Akapitzlist"/>
        <w:numPr>
          <w:ilvl w:val="0"/>
          <w:numId w:val="3"/>
        </w:numPr>
        <w:rPr>
          <w:noProof w:val="0"/>
          <w:sz w:val="24"/>
          <w:szCs w:val="24"/>
          <w:lang w:val="pl-PL"/>
        </w:rPr>
      </w:pPr>
      <w:r w:rsidRPr="73AD5BC7" w:rsidR="0943B5CB">
        <w:rPr>
          <w:noProof w:val="0"/>
          <w:sz w:val="24"/>
          <w:szCs w:val="24"/>
          <w:lang w:val="pl-PL"/>
        </w:rPr>
        <w:t>po przerwie czuwa nad ustawieniem się uczniów przed wejściem do sali</w:t>
      </w:r>
      <w:r w:rsidRPr="73AD5BC7" w:rsidR="55216227">
        <w:rPr>
          <w:noProof w:val="0"/>
          <w:sz w:val="24"/>
          <w:szCs w:val="24"/>
          <w:lang w:val="pl-PL"/>
        </w:rPr>
        <w:t>,</w:t>
      </w:r>
    </w:p>
    <w:p w:rsidRPr="008A4F35" w:rsidR="009A6B5C" w:rsidP="53FDC46C" w:rsidRDefault="009A6B5C" w14:paraId="54625F96" w14:textId="515E81E6">
      <w:pPr>
        <w:pStyle w:val="Akapitzlist"/>
        <w:numPr>
          <w:ilvl w:val="0"/>
          <w:numId w:val="3"/>
        </w:numPr>
        <w:rPr>
          <w:rFonts w:cs="Calibri" w:cstheme="minorAscii"/>
          <w:sz w:val="24"/>
          <w:szCs w:val="24"/>
        </w:rPr>
      </w:pPr>
      <w:r w:rsidRPr="73AD5BC7" w:rsidR="009A6B5C">
        <w:rPr>
          <w:rFonts w:cs="Calibri" w:cstheme="minorAscii"/>
          <w:sz w:val="24"/>
          <w:szCs w:val="24"/>
        </w:rPr>
        <w:t>pomaga nauczycielowi podczas lekcji w czynnościach porządkowych i</w:t>
      </w:r>
      <w:r w:rsidRPr="73AD5BC7" w:rsidR="65A45E24">
        <w:rPr>
          <w:rFonts w:cs="Calibri" w:cstheme="minorAscii"/>
          <w:sz w:val="24"/>
          <w:szCs w:val="24"/>
        </w:rPr>
        <w:t xml:space="preserve"> </w:t>
      </w:r>
      <w:r w:rsidRPr="73AD5BC7" w:rsidR="009A6B5C">
        <w:rPr>
          <w:rFonts w:cs="Calibri" w:cstheme="minorAscii"/>
          <w:sz w:val="24"/>
          <w:szCs w:val="24"/>
        </w:rPr>
        <w:t xml:space="preserve">organizacyjnych, </w:t>
      </w:r>
    </w:p>
    <w:p w:rsidRPr="008A4F35" w:rsidR="009A6B5C" w:rsidP="73AD5BC7" w:rsidRDefault="009A6B5C" w14:paraId="5CF9CEF0" w14:textId="77777777">
      <w:pPr>
        <w:pStyle w:val="Akapitzlist"/>
        <w:numPr>
          <w:ilvl w:val="0"/>
          <w:numId w:val="3"/>
        </w:numPr>
        <w:rPr>
          <w:rFonts w:cs="Calibri" w:cstheme="minorAscii"/>
          <w:sz w:val="24"/>
          <w:szCs w:val="24"/>
        </w:rPr>
      </w:pPr>
      <w:r w:rsidRPr="73AD5BC7" w:rsidR="009A6B5C">
        <w:rPr>
          <w:rFonts w:cs="Calibri" w:cstheme="minorAscii"/>
          <w:sz w:val="24"/>
          <w:szCs w:val="24"/>
        </w:rPr>
        <w:t xml:space="preserve">dba o czystość tablicy, </w:t>
      </w:r>
    </w:p>
    <w:p w:rsidRPr="008A4F35" w:rsidR="009A6B5C" w:rsidP="53FDC46C" w:rsidRDefault="008A4F35" w14:paraId="7684B808" w14:textId="008C9146">
      <w:pPr>
        <w:pStyle w:val="Akapitzlist"/>
        <w:numPr>
          <w:ilvl w:val="0"/>
          <w:numId w:val="3"/>
        </w:numPr>
        <w:rPr>
          <w:rFonts w:cs="Calibri" w:cstheme="minorAscii"/>
          <w:sz w:val="24"/>
          <w:szCs w:val="24"/>
        </w:rPr>
      </w:pPr>
      <w:r w:rsidRPr="73AD5BC7" w:rsidR="008A4F35">
        <w:rPr>
          <w:rFonts w:cs="Calibri" w:cstheme="minorAscii"/>
          <w:sz w:val="24"/>
          <w:szCs w:val="24"/>
        </w:rPr>
        <w:t xml:space="preserve">przynosi do </w:t>
      </w:r>
      <w:r w:rsidRPr="73AD5BC7" w:rsidR="008A4F35">
        <w:rPr>
          <w:rFonts w:cs="Calibri" w:cstheme="minorAscii"/>
          <w:sz w:val="24"/>
          <w:szCs w:val="24"/>
        </w:rPr>
        <w:t>sali pisaki</w:t>
      </w:r>
      <w:r w:rsidRPr="73AD5BC7" w:rsidR="008A4F35">
        <w:rPr>
          <w:rFonts w:cs="Calibri" w:cstheme="minorAscii"/>
          <w:sz w:val="24"/>
          <w:szCs w:val="24"/>
        </w:rPr>
        <w:t xml:space="preserve"> lub kredę</w:t>
      </w:r>
      <w:r w:rsidRPr="73AD5BC7" w:rsidR="7D351F8A">
        <w:rPr>
          <w:rFonts w:cs="Calibri" w:cstheme="minorAscii"/>
          <w:sz w:val="24"/>
          <w:szCs w:val="24"/>
        </w:rPr>
        <w:t>,</w:t>
      </w:r>
    </w:p>
    <w:p w:rsidRPr="008A4F35" w:rsidR="009776D9" w:rsidP="53FDC46C" w:rsidRDefault="004879BF" w14:paraId="5C950BDB" w14:textId="4540D623">
      <w:pPr>
        <w:pStyle w:val="Akapitzlist"/>
        <w:numPr>
          <w:ilvl w:val="0"/>
          <w:numId w:val="3"/>
        </w:numPr>
        <w:rPr>
          <w:rFonts w:cs="Calibri" w:cstheme="minorAscii"/>
          <w:sz w:val="24"/>
          <w:szCs w:val="24"/>
        </w:rPr>
      </w:pPr>
      <w:r w:rsidRPr="73AD5BC7" w:rsidR="004879BF">
        <w:rPr>
          <w:rFonts w:cs="Calibri" w:cstheme="minorAscii"/>
          <w:sz w:val="24"/>
          <w:szCs w:val="24"/>
        </w:rPr>
        <w:t xml:space="preserve">podczas przerwy </w:t>
      </w:r>
      <w:r w:rsidRPr="73AD5BC7" w:rsidR="008A4F35">
        <w:rPr>
          <w:rFonts w:cs="Calibri" w:cstheme="minorAscii"/>
          <w:sz w:val="24"/>
          <w:szCs w:val="24"/>
        </w:rPr>
        <w:t>p</w:t>
      </w:r>
      <w:r w:rsidRPr="73AD5BC7" w:rsidR="009776D9">
        <w:rPr>
          <w:rFonts w:cs="Calibri" w:cstheme="minorAscii"/>
          <w:sz w:val="24"/>
          <w:szCs w:val="24"/>
        </w:rPr>
        <w:t xml:space="preserve">rzynosi i rozdaje </w:t>
      </w:r>
      <w:r w:rsidRPr="73AD5BC7" w:rsidR="004879BF">
        <w:rPr>
          <w:rFonts w:cs="Calibri" w:cstheme="minorAscii"/>
          <w:sz w:val="24"/>
          <w:szCs w:val="24"/>
        </w:rPr>
        <w:t>uczniom</w:t>
      </w:r>
      <w:r w:rsidRPr="73AD5BC7" w:rsidR="009776D9">
        <w:rPr>
          <w:rFonts w:cs="Calibri" w:cstheme="minorAscii"/>
          <w:sz w:val="24"/>
          <w:szCs w:val="24"/>
        </w:rPr>
        <w:t xml:space="preserve"> mleko</w:t>
      </w:r>
      <w:r w:rsidRPr="73AD5BC7" w:rsidR="004879BF">
        <w:rPr>
          <w:rFonts w:cs="Calibri" w:cstheme="minorAscii"/>
          <w:sz w:val="24"/>
          <w:szCs w:val="24"/>
        </w:rPr>
        <w:t xml:space="preserve"> i</w:t>
      </w:r>
      <w:r w:rsidRPr="73AD5BC7" w:rsidR="009776D9">
        <w:rPr>
          <w:rFonts w:cs="Calibri" w:cstheme="minorAscii"/>
          <w:sz w:val="24"/>
          <w:szCs w:val="24"/>
        </w:rPr>
        <w:t xml:space="preserve"> owoce</w:t>
      </w:r>
      <w:r w:rsidRPr="73AD5BC7" w:rsidR="7DBA0C0A">
        <w:rPr>
          <w:rFonts w:cs="Calibri" w:cstheme="minorAscii"/>
          <w:sz w:val="24"/>
          <w:szCs w:val="24"/>
        </w:rPr>
        <w:t>,</w:t>
      </w:r>
      <w:r w:rsidRPr="73AD5BC7" w:rsidR="009776D9">
        <w:rPr>
          <w:rFonts w:cs="Calibri" w:cstheme="minorAscii"/>
          <w:sz w:val="24"/>
          <w:szCs w:val="24"/>
        </w:rPr>
        <w:t xml:space="preserve"> </w:t>
      </w:r>
    </w:p>
    <w:p w:rsidRPr="008A4F35" w:rsidR="009A6B5C" w:rsidP="73AD5BC7" w:rsidRDefault="009A6B5C" w14:paraId="5CF4C1A0" w14:textId="77777777">
      <w:pPr>
        <w:pStyle w:val="Akapitzlist"/>
        <w:numPr>
          <w:ilvl w:val="0"/>
          <w:numId w:val="3"/>
        </w:numPr>
        <w:rPr>
          <w:rFonts w:cs="Calibri" w:cstheme="minorAscii"/>
          <w:sz w:val="24"/>
          <w:szCs w:val="24"/>
        </w:rPr>
      </w:pPr>
      <w:r w:rsidRPr="73AD5BC7" w:rsidR="009A6B5C">
        <w:rPr>
          <w:rFonts w:cs="Calibri" w:cstheme="minorAscii"/>
          <w:sz w:val="24"/>
          <w:szCs w:val="24"/>
        </w:rPr>
        <w:t>podlewa kwiaty,</w:t>
      </w:r>
    </w:p>
    <w:p w:rsidRPr="008A4F35" w:rsidR="009776D9" w:rsidP="73AD5BC7" w:rsidRDefault="008A4F35" w14:paraId="1D19DF11" w14:textId="77777777">
      <w:pPr>
        <w:pStyle w:val="Akapitzlist"/>
        <w:numPr>
          <w:ilvl w:val="0"/>
          <w:numId w:val="3"/>
        </w:numPr>
        <w:rPr>
          <w:rFonts w:cs="Calibri" w:cstheme="minorAscii"/>
          <w:sz w:val="24"/>
          <w:szCs w:val="24"/>
        </w:rPr>
      </w:pPr>
      <w:r w:rsidRPr="73AD5BC7" w:rsidR="008A4F35">
        <w:rPr>
          <w:rFonts w:cs="Calibri" w:cstheme="minorAscii"/>
          <w:sz w:val="24"/>
          <w:szCs w:val="24"/>
        </w:rPr>
        <w:t>z</w:t>
      </w:r>
      <w:r w:rsidRPr="73AD5BC7" w:rsidR="009776D9">
        <w:rPr>
          <w:rFonts w:cs="Calibri" w:cstheme="minorAscii"/>
          <w:sz w:val="24"/>
          <w:szCs w:val="24"/>
        </w:rPr>
        <w:t>głasza wychowawcy lub nauczycielowi dyżurującemu niewłaściwe zachowania uczniów.</w:t>
      </w:r>
    </w:p>
    <w:p w:rsidR="63ABA8CF" w:rsidP="53FDC46C" w:rsidRDefault="63ABA8CF" w14:paraId="58A7C765" w14:textId="403D9F61">
      <w:pPr>
        <w:pStyle w:val="Akapitzlist"/>
        <w:numPr>
          <w:ilvl w:val="0"/>
          <w:numId w:val="3"/>
        </w:numPr>
        <w:rPr>
          <w:rFonts w:cs="Calibri" w:cstheme="minorAscii"/>
          <w:sz w:val="24"/>
          <w:szCs w:val="24"/>
        </w:rPr>
      </w:pPr>
      <w:r w:rsidRPr="73AD5BC7" w:rsidR="63ABA8CF">
        <w:rPr>
          <w:noProof w:val="0"/>
          <w:sz w:val="24"/>
          <w:szCs w:val="24"/>
          <w:lang w:val="pl"/>
        </w:rPr>
        <w:t>sprawdza ład i porządek w klasie po zakończeniu lekcji</w:t>
      </w:r>
      <w:r w:rsidRPr="73AD5BC7" w:rsidR="1433F639">
        <w:rPr>
          <w:noProof w:val="0"/>
          <w:sz w:val="24"/>
          <w:szCs w:val="24"/>
          <w:lang w:val="pl"/>
        </w:rPr>
        <w:t xml:space="preserve">, tj. </w:t>
      </w:r>
      <w:r w:rsidRPr="73AD5BC7" w:rsidR="1433F639">
        <w:rPr>
          <w:rFonts w:cs="Calibri" w:cstheme="minorAscii"/>
          <w:sz w:val="24"/>
          <w:szCs w:val="24"/>
        </w:rPr>
        <w:t>wyciera tablicę, ustawia ławki i krzesła, gasi światło,</w:t>
      </w:r>
    </w:p>
    <w:p w:rsidRPr="008A4F35" w:rsidR="009A6B5C" w:rsidP="73AD5BC7" w:rsidRDefault="009A6B5C" w14:paraId="0B27425D" w14:textId="454C4CDE">
      <w:pPr>
        <w:pStyle w:val="Akapitzlist"/>
        <w:numPr>
          <w:ilvl w:val="0"/>
          <w:numId w:val="3"/>
        </w:numPr>
        <w:rPr>
          <w:rFonts w:cs="Calibri" w:cstheme="minorAscii"/>
          <w:sz w:val="24"/>
          <w:szCs w:val="24"/>
        </w:rPr>
      </w:pPr>
      <w:r w:rsidRPr="73AD5BC7" w:rsidR="009A6B5C">
        <w:rPr>
          <w:rFonts w:cs="Calibri" w:cstheme="minorAscii"/>
          <w:sz w:val="24"/>
          <w:szCs w:val="24"/>
        </w:rPr>
        <w:t xml:space="preserve"> wychodzi z sali ostatni, po uprzednim sprawdzeniu stanu sali.</w:t>
      </w:r>
    </w:p>
    <w:p w:rsidRPr="008A4F35" w:rsidR="009A6B5C" w:rsidP="73AD5BC7" w:rsidRDefault="009A6B5C" w14:paraId="7C29A26D" w14:textId="0CB229E6">
      <w:pPr>
        <w:pStyle w:val="Akapitzlist"/>
        <w:numPr>
          <w:ilvl w:val="0"/>
          <w:numId w:val="4"/>
        </w:numPr>
        <w:jc w:val="left"/>
        <w:rPr>
          <w:rFonts w:cs="Calibri" w:cstheme="minorAscii"/>
          <w:sz w:val="24"/>
          <w:szCs w:val="24"/>
        </w:rPr>
      </w:pPr>
      <w:r w:rsidRPr="73AD5BC7" w:rsidR="009A6B5C">
        <w:rPr>
          <w:rFonts w:cs="Calibri" w:cstheme="minorAscii"/>
          <w:sz w:val="24"/>
          <w:szCs w:val="24"/>
        </w:rPr>
        <w:t>Sposób wywiązywania się z obowiązków dyżurnego jest ocenian</w:t>
      </w:r>
      <w:r w:rsidRPr="73AD5BC7" w:rsidR="004879BF">
        <w:rPr>
          <w:rFonts w:cs="Calibri" w:cstheme="minorAscii"/>
          <w:sz w:val="24"/>
          <w:szCs w:val="24"/>
        </w:rPr>
        <w:t xml:space="preserve">y zgodnie </w:t>
      </w:r>
      <w:r>
        <w:br/>
      </w:r>
      <w:r w:rsidRPr="73AD5BC7" w:rsidR="004879BF">
        <w:rPr>
          <w:rFonts w:cs="Calibri" w:cstheme="minorAscii"/>
          <w:sz w:val="24"/>
          <w:szCs w:val="24"/>
        </w:rPr>
        <w:t xml:space="preserve">z </w:t>
      </w:r>
      <w:r w:rsidRPr="73AD5BC7" w:rsidR="2596F31A">
        <w:rPr>
          <w:rFonts w:cs="Calibri" w:cstheme="minorAscii"/>
          <w:sz w:val="24"/>
          <w:szCs w:val="24"/>
        </w:rPr>
        <w:t xml:space="preserve">Wewnątrzszkolnym </w:t>
      </w:r>
      <w:r w:rsidRPr="73AD5BC7" w:rsidR="004879BF">
        <w:rPr>
          <w:rFonts w:cs="Calibri" w:cstheme="minorAscii"/>
          <w:sz w:val="24"/>
          <w:szCs w:val="24"/>
        </w:rPr>
        <w:t>Systemem Oceniania</w:t>
      </w:r>
      <w:r w:rsidRPr="73AD5BC7" w:rsidR="009A6B5C">
        <w:rPr>
          <w:rFonts w:cs="Calibri" w:cstheme="minorAscii"/>
          <w:sz w:val="24"/>
          <w:szCs w:val="24"/>
        </w:rPr>
        <w:t xml:space="preserve"> </w:t>
      </w:r>
      <w:r w:rsidRPr="73AD5BC7" w:rsidR="00F33EA8">
        <w:rPr>
          <w:rFonts w:cs="Calibri" w:cstheme="minorAscii"/>
          <w:sz w:val="24"/>
          <w:szCs w:val="24"/>
        </w:rPr>
        <w:t>Z</w:t>
      </w:r>
      <w:r w:rsidRPr="73AD5BC7" w:rsidR="009A6B5C">
        <w:rPr>
          <w:rFonts w:cs="Calibri" w:cstheme="minorAscii"/>
          <w:sz w:val="24"/>
          <w:szCs w:val="24"/>
        </w:rPr>
        <w:t xml:space="preserve">achowania. </w:t>
      </w:r>
    </w:p>
    <w:p w:rsidRPr="008A4F35" w:rsidR="009A6B5C" w:rsidP="73AD5BC7" w:rsidRDefault="009A6B5C" w14:paraId="64493C16" w14:textId="57C34C58">
      <w:pPr>
        <w:pStyle w:val="Akapitzlist"/>
        <w:numPr>
          <w:ilvl w:val="0"/>
          <w:numId w:val="4"/>
        </w:numPr>
        <w:jc w:val="left"/>
        <w:rPr>
          <w:rFonts w:cs="Calibri" w:cstheme="minorAscii"/>
          <w:sz w:val="24"/>
          <w:szCs w:val="24"/>
        </w:rPr>
      </w:pPr>
      <w:r w:rsidRPr="73AD5BC7" w:rsidR="009A6B5C">
        <w:rPr>
          <w:rFonts w:cs="Calibri" w:cstheme="minorAscii"/>
          <w:sz w:val="24"/>
          <w:szCs w:val="24"/>
        </w:rPr>
        <w:t>O sposobie pełnienia dyżuru mogą informować wychowawcę nauczyciele, uczniowie oraz pozostali pracownicy szkoły</w:t>
      </w:r>
      <w:r w:rsidRPr="73AD5BC7" w:rsidR="612D4626">
        <w:rPr>
          <w:rFonts w:cs="Calibri" w:cstheme="minorAscii"/>
          <w:sz w:val="24"/>
          <w:szCs w:val="24"/>
        </w:rPr>
        <w:t>.</w:t>
      </w:r>
    </w:p>
    <w:p w:rsidRPr="008A4F35" w:rsidR="009A6B5C" w:rsidP="73AD5BC7" w:rsidRDefault="009A6B5C" w14:paraId="6BA723C5" w14:textId="4A258269" w14:noSpellErr="1">
      <w:pPr>
        <w:pStyle w:val="Normalny"/>
        <w:jc w:val="left"/>
        <w:rPr>
          <w:rFonts w:cs="Calibri" w:cstheme="minorAscii"/>
          <w:sz w:val="24"/>
          <w:szCs w:val="24"/>
        </w:rPr>
      </w:pPr>
    </w:p>
    <w:sectPr w:rsidRPr="008A4F35" w:rsidR="009A6B5C" w:rsidSect="00F8051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ab926a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59b7389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8039c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0" w15:restartNumberingAfterBreak="0">
    <w:nsid w:val="47542AE7"/>
    <w:multiLevelType w:val="hybridMultilevel"/>
    <w:tmpl w:val="466C2D2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CB30551"/>
    <w:multiLevelType w:val="hybridMultilevel"/>
    <w:tmpl w:val="5F90A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3">
    <w:abstractNumId w:val="2"/>
  </w:num>
  <w:num w:numId="1" w16cid:durableId="722145897">
    <w:abstractNumId w:val="0"/>
  </w:num>
  <w:num w:numId="2" w16cid:durableId="157697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5C"/>
    <w:rsid w:val="00486F2F"/>
    <w:rsid w:val="004879BF"/>
    <w:rsid w:val="007836C0"/>
    <w:rsid w:val="008A4F35"/>
    <w:rsid w:val="009776D9"/>
    <w:rsid w:val="009A6B5C"/>
    <w:rsid w:val="00B478D0"/>
    <w:rsid w:val="00C35040"/>
    <w:rsid w:val="00F33EA8"/>
    <w:rsid w:val="00F8051C"/>
    <w:rsid w:val="0943B5CB"/>
    <w:rsid w:val="10D01389"/>
    <w:rsid w:val="1433F639"/>
    <w:rsid w:val="184C405D"/>
    <w:rsid w:val="1A2D9E2A"/>
    <w:rsid w:val="2474A153"/>
    <w:rsid w:val="2596F31A"/>
    <w:rsid w:val="39B9C5D6"/>
    <w:rsid w:val="467F2081"/>
    <w:rsid w:val="47B8C9CC"/>
    <w:rsid w:val="48A81086"/>
    <w:rsid w:val="4E0EE2F3"/>
    <w:rsid w:val="5119C5BA"/>
    <w:rsid w:val="53FDC46C"/>
    <w:rsid w:val="55216227"/>
    <w:rsid w:val="612D4626"/>
    <w:rsid w:val="62506A72"/>
    <w:rsid w:val="62DB1922"/>
    <w:rsid w:val="63ABA8CF"/>
    <w:rsid w:val="65A45E24"/>
    <w:rsid w:val="67274CE2"/>
    <w:rsid w:val="73AD5BC7"/>
    <w:rsid w:val="7AD13781"/>
    <w:rsid w:val="7D351F8A"/>
    <w:rsid w:val="7D98060C"/>
    <w:rsid w:val="7DBA0C0A"/>
    <w:rsid w:val="7EB37662"/>
    <w:rsid w:val="7F33D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18DB"/>
  <w15:docId w15:val="{B32FB57F-CE53-4CCC-BDE6-ADBEE34E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F8051C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EBF55EAF3494394234783E57F8648" ma:contentTypeVersion="16" ma:contentTypeDescription="Utwórz nowy dokument." ma:contentTypeScope="" ma:versionID="26beed10b3507dc3f9cdb69898034d6f">
  <xsd:schema xmlns:xsd="http://www.w3.org/2001/XMLSchema" xmlns:xs="http://www.w3.org/2001/XMLSchema" xmlns:p="http://schemas.microsoft.com/office/2006/metadata/properties" xmlns:ns2="e172108f-ada8-43bd-a4f1-79e0f6b0f448" xmlns:ns3="8942736a-8476-4fc8-86fa-d7617a3f3b10" targetNamespace="http://schemas.microsoft.com/office/2006/metadata/properties" ma:root="true" ma:fieldsID="3b7f87fa14f707a09866fb12e1618cac" ns2:_="" ns3:_="">
    <xsd:import namespace="e172108f-ada8-43bd-a4f1-79e0f6b0f448"/>
    <xsd:import namespace="8942736a-8476-4fc8-86fa-d7617a3f3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2108f-ada8-43bd-a4f1-79e0f6b0f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a25f47e-d720-400f-ad07-b12742b06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2736a-8476-4fc8-86fa-d7617a3f3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bd19ae-ab8b-4ef4-a57b-075924bcc9c8}" ma:internalName="TaxCatchAll" ma:showField="CatchAllData" ma:web="8942736a-8476-4fc8-86fa-d7617a3f3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42736a-8476-4fc8-86fa-d7617a3f3b10" xsi:nil="true"/>
    <lcf76f155ced4ddcb4097134ff3c332f xmlns="e172108f-ada8-43bd-a4f1-79e0f6b0f4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4A7636-A56A-480D-AF70-84154768306A}"/>
</file>

<file path=customXml/itemProps2.xml><?xml version="1.0" encoding="utf-8"?>
<ds:datastoreItem xmlns:ds="http://schemas.openxmlformats.org/officeDocument/2006/customXml" ds:itemID="{F5C661B6-D855-432E-87EA-A880A49039BA}"/>
</file>

<file path=customXml/itemProps3.xml><?xml version="1.0" encoding="utf-8"?>
<ds:datastoreItem xmlns:ds="http://schemas.openxmlformats.org/officeDocument/2006/customXml" ds:itemID="{6C3DE7EA-E6F0-483C-8F73-577225AF220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Ministrerstwo Edukacji Narodowej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Izabela Gradecka</cp:lastModifiedBy>
  <cp:revision>5</cp:revision>
  <dcterms:created xsi:type="dcterms:W3CDTF">2022-09-22T09:58:00Z</dcterms:created>
  <dcterms:modified xsi:type="dcterms:W3CDTF">2022-10-17T19:01:37Z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0x010100459EBF55EAF3494394234783E57F8648</vt:lpwstr>
  </property>
  <property fmtid="{D5CDD505-2E9C-101B-9397-08002B2CF9AE}" pid="3" name="MediaServiceImageTags">
    <vt:lpwstr/>
  </property>
</Properties>
</file>